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FD9D7" w14:textId="600F2FE1" w:rsidR="004D1491" w:rsidRDefault="00A84FAA" w:rsidP="00AD137F">
      <w:r w:rsidRPr="00AD137F">
        <w:t xml:space="preserve"> </w:t>
      </w:r>
    </w:p>
    <w:p w14:paraId="41ACA361" w14:textId="628282B2" w:rsidR="00AD137F" w:rsidRDefault="00AD137F" w:rsidP="00AD137F">
      <w:r>
        <w:t>Month Day Year</w:t>
      </w:r>
    </w:p>
    <w:p w14:paraId="2FA3589F" w14:textId="77777777" w:rsidR="002E69BB" w:rsidRDefault="002E69BB" w:rsidP="00AD137F"/>
    <w:p w14:paraId="43DCDA0E" w14:textId="6215FA2B" w:rsidR="00AD137F" w:rsidRDefault="002E69BB" w:rsidP="00207C3B">
      <w:pPr>
        <w:spacing w:after="0"/>
      </w:pPr>
      <w:r>
        <w:t>Name of Organization</w:t>
      </w:r>
    </w:p>
    <w:p w14:paraId="002B3298" w14:textId="55D9D60D" w:rsidR="00C0218F" w:rsidRDefault="00C0218F" w:rsidP="00207C3B">
      <w:pPr>
        <w:spacing w:after="0"/>
      </w:pPr>
      <w:r>
        <w:t>Organization Street Address</w:t>
      </w:r>
    </w:p>
    <w:p w14:paraId="20F59175" w14:textId="2E2BD3FD" w:rsidR="00C0218F" w:rsidRDefault="00C0218F" w:rsidP="00207C3B">
      <w:pPr>
        <w:spacing w:after="0"/>
      </w:pPr>
      <w:r>
        <w:t>City, Province</w:t>
      </w:r>
      <w:bookmarkStart w:id="0" w:name="_GoBack"/>
      <w:bookmarkEnd w:id="0"/>
    </w:p>
    <w:p w14:paraId="62706B92" w14:textId="5503C896" w:rsidR="00C0218F" w:rsidRDefault="00C0218F" w:rsidP="00207C3B">
      <w:pPr>
        <w:spacing w:after="0"/>
      </w:pPr>
      <w:r>
        <w:t>Postal Code</w:t>
      </w:r>
    </w:p>
    <w:p w14:paraId="0D331403" w14:textId="7B9371AE" w:rsidR="00C0218F" w:rsidRDefault="00C0218F" w:rsidP="00AD137F"/>
    <w:p w14:paraId="627D220F" w14:textId="09D23784" w:rsidR="00C0218F" w:rsidRDefault="00C0218F" w:rsidP="00AD137F">
      <w:r>
        <w:t>To Whom it May Concern,</w:t>
      </w:r>
    </w:p>
    <w:p w14:paraId="60A86EDC" w14:textId="38B1D8B2" w:rsidR="00C0218F" w:rsidRDefault="00C0218F" w:rsidP="00AD137F"/>
    <w:p w14:paraId="4020B830" w14:textId="77777777" w:rsidR="00C0218F" w:rsidRDefault="00C0218F" w:rsidP="00C0218F">
      <w:r>
        <w:t>Your cover letter should include the following:</w:t>
      </w:r>
    </w:p>
    <w:p w14:paraId="4246EC7E" w14:textId="77777777" w:rsidR="00C0218F" w:rsidRDefault="00C0218F" w:rsidP="00C0218F">
      <w:pPr>
        <w:pStyle w:val="ListParagraph"/>
        <w:numPr>
          <w:ilvl w:val="0"/>
          <w:numId w:val="4"/>
        </w:numPr>
      </w:pPr>
      <w:r>
        <w:t>an introduction of yourself – characteristics and interests if they are relevant to the role (remember the piano player/teacher we talked about in Parts 1 &amp; 2 and their application for the HR position at the Royal Conservatory of Music?)</w:t>
      </w:r>
    </w:p>
    <w:p w14:paraId="35EB7C8F" w14:textId="77777777" w:rsidR="00C0218F" w:rsidRDefault="00C0218F" w:rsidP="00C0218F">
      <w:pPr>
        <w:pStyle w:val="ListParagraph"/>
        <w:numPr>
          <w:ilvl w:val="0"/>
          <w:numId w:val="4"/>
        </w:numPr>
      </w:pPr>
      <w:r>
        <w:t>a statement of what you know about the company and why you would be a good fit</w:t>
      </w:r>
    </w:p>
    <w:p w14:paraId="26164B2C" w14:textId="77777777" w:rsidR="00C0218F" w:rsidRDefault="00C0218F" w:rsidP="00C0218F">
      <w:pPr>
        <w:pStyle w:val="ListParagraph"/>
        <w:numPr>
          <w:ilvl w:val="0"/>
          <w:numId w:val="4"/>
        </w:numPr>
      </w:pPr>
      <w:r>
        <w:t>demonstrate that you understand the responsibilities of the position and propose why you are qualified for the role (again, don’t just duplicate your resume)</w:t>
      </w:r>
    </w:p>
    <w:p w14:paraId="404EACED" w14:textId="77777777" w:rsidR="00C0218F" w:rsidRDefault="00C0218F" w:rsidP="00C0218F">
      <w:pPr>
        <w:pStyle w:val="ListParagraph"/>
        <w:numPr>
          <w:ilvl w:val="0"/>
          <w:numId w:val="4"/>
        </w:numPr>
      </w:pPr>
      <w:r>
        <w:t>if you have an online portfolio and it is applicable, use the cover letter to invite the reader to look at it (your portfolio should show your work and not just be another reiteration of your resume)</w:t>
      </w:r>
    </w:p>
    <w:p w14:paraId="19D2F849" w14:textId="6DF4472E" w:rsidR="00C0218F" w:rsidRDefault="00C0218F" w:rsidP="00C0218F">
      <w:r>
        <w:t>Your cover letter should be original and show your excitement about the potential opportunity. It should follow standard letter writing format; and, to maintain document consistency, use the same header you use on your resume.</w:t>
      </w:r>
      <w:r>
        <w:t xml:space="preserve"> It should not be longer than one page.</w:t>
      </w:r>
    </w:p>
    <w:p w14:paraId="0BA279F5" w14:textId="39A5425C" w:rsidR="002E69BB" w:rsidRDefault="002E69BB" w:rsidP="00AD137F"/>
    <w:p w14:paraId="13EF8DAE" w14:textId="540884A2" w:rsidR="00551AFF" w:rsidRDefault="00551AFF" w:rsidP="00AD137F">
      <w:r>
        <w:t>Sincerely,</w:t>
      </w:r>
    </w:p>
    <w:p w14:paraId="65D52386" w14:textId="04AF13CA" w:rsidR="00551AFF" w:rsidRPr="00AD137F" w:rsidRDefault="00551AFF" w:rsidP="00AD137F">
      <w:r>
        <w:t>First Name Last Name</w:t>
      </w:r>
    </w:p>
    <w:sectPr w:rsidR="00551AFF" w:rsidRPr="00AD137F" w:rsidSect="00530BD9">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3E623" w14:textId="77777777" w:rsidR="005071F4" w:rsidRDefault="005071F4" w:rsidP="00501789">
      <w:pPr>
        <w:spacing w:after="0" w:line="240" w:lineRule="auto"/>
      </w:pPr>
      <w:r>
        <w:separator/>
      </w:r>
    </w:p>
  </w:endnote>
  <w:endnote w:type="continuationSeparator" w:id="0">
    <w:p w14:paraId="64F877DE" w14:textId="77777777" w:rsidR="005071F4" w:rsidRDefault="005071F4" w:rsidP="0050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73B5" w14:textId="77777777" w:rsidR="005071F4" w:rsidRDefault="005071F4" w:rsidP="00501789">
      <w:pPr>
        <w:spacing w:after="0" w:line="240" w:lineRule="auto"/>
      </w:pPr>
      <w:r>
        <w:separator/>
      </w:r>
    </w:p>
  </w:footnote>
  <w:footnote w:type="continuationSeparator" w:id="0">
    <w:p w14:paraId="24865D38" w14:textId="77777777" w:rsidR="005071F4" w:rsidRDefault="005071F4" w:rsidP="00501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91F1" w14:textId="77777777" w:rsidR="00530BD9" w:rsidRPr="00501789" w:rsidRDefault="00530BD9" w:rsidP="00AD137F">
    <w:pPr>
      <w:pStyle w:val="Header"/>
      <w:rPr>
        <w:rFonts w:ascii="Arial Black" w:hAnsi="Arial Black"/>
        <w:sz w:val="52"/>
        <w:szCs w:val="52"/>
      </w:rPr>
    </w:pPr>
    <w:r w:rsidRPr="00501789">
      <w:rPr>
        <w:rFonts w:ascii="Arial Black" w:hAnsi="Arial Black"/>
        <w:sz w:val="52"/>
        <w:szCs w:val="52"/>
      </w:rPr>
      <w:t>First Name Last Name</w:t>
    </w:r>
  </w:p>
  <w:p w14:paraId="0BE0AD38" w14:textId="413456EA" w:rsidR="008D7F1E" w:rsidRDefault="008D7F1E" w:rsidP="00AD137F">
    <w:pPr>
      <w:pStyle w:val="Header"/>
      <w:rPr>
        <w:rFonts w:ascii="Arial" w:hAnsi="Arial" w:cs="Arial"/>
        <w:sz w:val="20"/>
        <w:szCs w:val="20"/>
      </w:rPr>
    </w:pPr>
    <w:r>
      <w:rPr>
        <w:rFonts w:ascii="Arial" w:hAnsi="Arial" w:cs="Arial"/>
        <w:sz w:val="20"/>
        <w:szCs w:val="20"/>
      </w:rPr>
      <w:t>Address</w:t>
    </w:r>
  </w:p>
  <w:p w14:paraId="421814AC" w14:textId="71D4CD9B" w:rsidR="001C4AC2" w:rsidRDefault="00530BD9" w:rsidP="00AD137F">
    <w:pPr>
      <w:pStyle w:val="Header"/>
      <w:rPr>
        <w:rFonts w:ascii="Arial" w:hAnsi="Arial" w:cs="Arial"/>
        <w:sz w:val="20"/>
        <w:szCs w:val="20"/>
      </w:rPr>
    </w:pPr>
    <w:r>
      <w:rPr>
        <w:rFonts w:ascii="Arial" w:hAnsi="Arial" w:cs="Arial"/>
        <w:sz w:val="20"/>
        <w:szCs w:val="20"/>
      </w:rPr>
      <w:t>Phone Number</w:t>
    </w:r>
  </w:p>
  <w:p w14:paraId="2D04FAD8" w14:textId="6A405C0B" w:rsidR="00530BD9" w:rsidRDefault="00530BD9" w:rsidP="00530BD9">
    <w:pPr>
      <w:pStyle w:val="Header"/>
      <w:rPr>
        <w:rFonts w:ascii="Arial" w:hAnsi="Arial" w:cs="Arial"/>
        <w:sz w:val="20"/>
        <w:szCs w:val="20"/>
      </w:rPr>
    </w:pPr>
    <w:r>
      <w:rPr>
        <w:rFonts w:ascii="Arial" w:hAnsi="Arial" w:cs="Arial"/>
        <w:sz w:val="20"/>
        <w:szCs w:val="20"/>
      </w:rPr>
      <w:t>Professional Email</w:t>
    </w:r>
  </w:p>
  <w:p w14:paraId="3C13ED16" w14:textId="07B09467" w:rsidR="00530BD9" w:rsidRDefault="005071F4" w:rsidP="00AD137F">
    <w:pPr>
      <w:pStyle w:val="Header"/>
      <w:pBdr>
        <w:bottom w:val="single" w:sz="4" w:space="1" w:color="auto"/>
      </w:pBdr>
    </w:pPr>
    <w:hyperlink r:id="rId1" w:history="1">
      <w:r w:rsidR="001C4AC2" w:rsidRPr="001C4AC2">
        <w:rPr>
          <w:rStyle w:val="Hyperlink"/>
        </w:rPr>
        <w:t>LinkedIn</w:t>
      </w:r>
    </w:hyperlink>
    <w:r w:rsidR="001C4AC2">
      <w:t xml:space="preserve"> / </w:t>
    </w:r>
    <w:hyperlink r:id="rId2" w:history="1">
      <w:r w:rsidR="001C4AC2" w:rsidRPr="009114FE">
        <w:rPr>
          <w:rStyle w:val="Hyperlink"/>
        </w:rPr>
        <w:t>Website</w:t>
      </w:r>
    </w:hyperlink>
    <w:r w:rsidR="001C4AC2">
      <w:t xml:space="preserve"> </w:t>
    </w:r>
    <w:r w:rsidR="009114FE">
      <w:t>(</w:t>
    </w:r>
    <w:r w:rsidR="001C4AC2">
      <w:t xml:space="preserve">for </w:t>
    </w:r>
    <w:r w:rsidR="009114FE">
      <w:t>p</w:t>
    </w:r>
    <w:r w:rsidR="001C4AC2">
      <w:t>ortfolio</w:t>
    </w:r>
    <w:r w:rsidR="009114FE">
      <w:t>)</w:t>
    </w:r>
    <w:r w:rsidR="001C4AC2">
      <w:t xml:space="preserve"> </w:t>
    </w:r>
    <w:r w:rsidR="009114FE">
      <w:t>*always use backlinks</w:t>
    </w:r>
  </w:p>
  <w:p w14:paraId="587AABEA" w14:textId="77777777" w:rsidR="001C4AC2" w:rsidRDefault="001C4AC2" w:rsidP="00530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3CEB"/>
    <w:multiLevelType w:val="hybridMultilevel"/>
    <w:tmpl w:val="AB66E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36EB7"/>
    <w:multiLevelType w:val="hybridMultilevel"/>
    <w:tmpl w:val="95DA529E"/>
    <w:lvl w:ilvl="0" w:tplc="FFFFFFFF">
      <w:start w:val="1"/>
      <w:numFmt w:val="bullet"/>
      <w:lvlText w:val=""/>
      <w:lvlJc w:val="left"/>
      <w:pPr>
        <w:tabs>
          <w:tab w:val="num" w:pos="360"/>
        </w:tabs>
        <w:ind w:left="360" w:hanging="360"/>
      </w:pPr>
      <w:rPr>
        <w:rFonts w:ascii="Symbol" w:hAnsi="Symbol" w:hint="default"/>
        <w:sz w:val="20"/>
        <w:szCs w:val="20"/>
      </w:rPr>
    </w:lvl>
    <w:lvl w:ilvl="1" w:tplc="7EF889AA" w:tentative="1">
      <w:start w:val="1"/>
      <w:numFmt w:val="bullet"/>
      <w:lvlText w:val="o"/>
      <w:lvlJc w:val="left"/>
      <w:pPr>
        <w:tabs>
          <w:tab w:val="num" w:pos="1440"/>
        </w:tabs>
        <w:ind w:left="1440" w:hanging="360"/>
      </w:pPr>
      <w:rPr>
        <w:rFonts w:ascii="Courier New" w:hAnsi="Courier New" w:cs="Courier New" w:hint="default"/>
      </w:rPr>
    </w:lvl>
    <w:lvl w:ilvl="2" w:tplc="C3343634" w:tentative="1">
      <w:start w:val="1"/>
      <w:numFmt w:val="bullet"/>
      <w:lvlText w:val=""/>
      <w:lvlJc w:val="left"/>
      <w:pPr>
        <w:tabs>
          <w:tab w:val="num" w:pos="2160"/>
        </w:tabs>
        <w:ind w:left="2160" w:hanging="360"/>
      </w:pPr>
      <w:rPr>
        <w:rFonts w:ascii="Wingdings" w:hAnsi="Wingdings" w:hint="default"/>
      </w:rPr>
    </w:lvl>
    <w:lvl w:ilvl="3" w:tplc="CC0ED092" w:tentative="1">
      <w:start w:val="1"/>
      <w:numFmt w:val="bullet"/>
      <w:lvlText w:val=""/>
      <w:lvlJc w:val="left"/>
      <w:pPr>
        <w:tabs>
          <w:tab w:val="num" w:pos="2880"/>
        </w:tabs>
        <w:ind w:left="2880" w:hanging="360"/>
      </w:pPr>
      <w:rPr>
        <w:rFonts w:ascii="Symbol" w:hAnsi="Symbol" w:hint="default"/>
      </w:rPr>
    </w:lvl>
    <w:lvl w:ilvl="4" w:tplc="ED6CCE28" w:tentative="1">
      <w:start w:val="1"/>
      <w:numFmt w:val="bullet"/>
      <w:lvlText w:val="o"/>
      <w:lvlJc w:val="left"/>
      <w:pPr>
        <w:tabs>
          <w:tab w:val="num" w:pos="3600"/>
        </w:tabs>
        <w:ind w:left="3600" w:hanging="360"/>
      </w:pPr>
      <w:rPr>
        <w:rFonts w:ascii="Courier New" w:hAnsi="Courier New" w:cs="Courier New" w:hint="default"/>
      </w:rPr>
    </w:lvl>
    <w:lvl w:ilvl="5" w:tplc="8850FE40" w:tentative="1">
      <w:start w:val="1"/>
      <w:numFmt w:val="bullet"/>
      <w:lvlText w:val=""/>
      <w:lvlJc w:val="left"/>
      <w:pPr>
        <w:tabs>
          <w:tab w:val="num" w:pos="4320"/>
        </w:tabs>
        <w:ind w:left="4320" w:hanging="360"/>
      </w:pPr>
      <w:rPr>
        <w:rFonts w:ascii="Wingdings" w:hAnsi="Wingdings" w:hint="default"/>
      </w:rPr>
    </w:lvl>
    <w:lvl w:ilvl="6" w:tplc="9D38E3B6" w:tentative="1">
      <w:start w:val="1"/>
      <w:numFmt w:val="bullet"/>
      <w:lvlText w:val=""/>
      <w:lvlJc w:val="left"/>
      <w:pPr>
        <w:tabs>
          <w:tab w:val="num" w:pos="5040"/>
        </w:tabs>
        <w:ind w:left="5040" w:hanging="360"/>
      </w:pPr>
      <w:rPr>
        <w:rFonts w:ascii="Symbol" w:hAnsi="Symbol" w:hint="default"/>
      </w:rPr>
    </w:lvl>
    <w:lvl w:ilvl="7" w:tplc="7B9EF2EC" w:tentative="1">
      <w:start w:val="1"/>
      <w:numFmt w:val="bullet"/>
      <w:lvlText w:val="o"/>
      <w:lvlJc w:val="left"/>
      <w:pPr>
        <w:tabs>
          <w:tab w:val="num" w:pos="5760"/>
        </w:tabs>
        <w:ind w:left="5760" w:hanging="360"/>
      </w:pPr>
      <w:rPr>
        <w:rFonts w:ascii="Courier New" w:hAnsi="Courier New" w:cs="Courier New" w:hint="default"/>
      </w:rPr>
    </w:lvl>
    <w:lvl w:ilvl="8" w:tplc="FDAE7F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7046F"/>
    <w:multiLevelType w:val="hybridMultilevel"/>
    <w:tmpl w:val="AD82DE2C"/>
    <w:lvl w:ilvl="0" w:tplc="FFFFFFFF">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A80508"/>
    <w:multiLevelType w:val="hybridMultilevel"/>
    <w:tmpl w:val="8B34A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89"/>
    <w:rsid w:val="001C4AC2"/>
    <w:rsid w:val="001D0A04"/>
    <w:rsid w:val="00207C3B"/>
    <w:rsid w:val="002B7500"/>
    <w:rsid w:val="002E69BB"/>
    <w:rsid w:val="00316775"/>
    <w:rsid w:val="004D1491"/>
    <w:rsid w:val="00501789"/>
    <w:rsid w:val="005071F4"/>
    <w:rsid w:val="00530BD9"/>
    <w:rsid w:val="00551AFF"/>
    <w:rsid w:val="007A157D"/>
    <w:rsid w:val="008D7F1E"/>
    <w:rsid w:val="008F0345"/>
    <w:rsid w:val="009114FE"/>
    <w:rsid w:val="009234FD"/>
    <w:rsid w:val="00946A37"/>
    <w:rsid w:val="00994BDE"/>
    <w:rsid w:val="00A84FAA"/>
    <w:rsid w:val="00AD137F"/>
    <w:rsid w:val="00C0218F"/>
    <w:rsid w:val="00DC339E"/>
    <w:rsid w:val="00DE21D0"/>
    <w:rsid w:val="00E248A0"/>
    <w:rsid w:val="00E8186D"/>
    <w:rsid w:val="00F06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C9FB7"/>
  <w15:chartTrackingRefBased/>
  <w15:docId w15:val="{7C82246A-3D55-40D5-963E-F27E4F35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89"/>
  </w:style>
  <w:style w:type="paragraph" w:styleId="Footer">
    <w:name w:val="footer"/>
    <w:basedOn w:val="Normal"/>
    <w:link w:val="FooterChar"/>
    <w:uiPriority w:val="99"/>
    <w:unhideWhenUsed/>
    <w:rsid w:val="00501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89"/>
  </w:style>
  <w:style w:type="paragraph" w:styleId="ListParagraph">
    <w:name w:val="List Paragraph"/>
    <w:basedOn w:val="Normal"/>
    <w:uiPriority w:val="34"/>
    <w:qFormat/>
    <w:rsid w:val="00501789"/>
    <w:pPr>
      <w:ind w:left="720"/>
      <w:contextualSpacing/>
    </w:pPr>
  </w:style>
  <w:style w:type="character" w:styleId="Hyperlink">
    <w:name w:val="Hyperlink"/>
    <w:basedOn w:val="DefaultParagraphFont"/>
    <w:uiPriority w:val="99"/>
    <w:unhideWhenUsed/>
    <w:rsid w:val="001C4AC2"/>
    <w:rPr>
      <w:color w:val="0563C1" w:themeColor="hyperlink"/>
      <w:u w:val="single"/>
    </w:rPr>
  </w:style>
  <w:style w:type="character" w:styleId="UnresolvedMention">
    <w:name w:val="Unresolved Mention"/>
    <w:basedOn w:val="DefaultParagraphFont"/>
    <w:uiPriority w:val="99"/>
    <w:semiHidden/>
    <w:unhideWhenUsed/>
    <w:rsid w:val="001C4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rerouting.ca" TargetMode="External"/><Relationship Id="rId1" Type="http://schemas.openxmlformats.org/officeDocument/2006/relationships/hyperlink" Target="https://www.linkedin.com/company/rerouting-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groenig</dc:creator>
  <cp:keywords/>
  <dc:description/>
  <cp:lastModifiedBy>natalie groenig</cp:lastModifiedBy>
  <cp:revision>5</cp:revision>
  <cp:lastPrinted>2020-02-23T03:07:00Z</cp:lastPrinted>
  <dcterms:created xsi:type="dcterms:W3CDTF">2020-02-24T18:00:00Z</dcterms:created>
  <dcterms:modified xsi:type="dcterms:W3CDTF">2020-02-26T02:52:00Z</dcterms:modified>
</cp:coreProperties>
</file>